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15" w:rsidRPr="00DF6F15" w:rsidRDefault="00DF6F15" w:rsidP="00DF6F15">
      <w:pPr>
        <w:spacing w:after="0" w:line="240" w:lineRule="auto"/>
        <w:ind w:left="6096" w:right="-1"/>
        <w:jc w:val="both"/>
        <w:rPr>
          <w:rFonts w:ascii="Times New Roman" w:hAnsi="Times New Roman" w:cs="Times New Roman"/>
          <w:sz w:val="28"/>
          <w:szCs w:val="28"/>
        </w:rPr>
      </w:pPr>
      <w:r w:rsidRPr="00DF6F15">
        <w:rPr>
          <w:rFonts w:ascii="Times New Roman" w:hAnsi="Times New Roman" w:cs="Times New Roman"/>
          <w:sz w:val="28"/>
          <w:szCs w:val="28"/>
        </w:rPr>
        <w:t xml:space="preserve">Утвержден на совместном заседании комитета по социальным вопросам, комитета по бюджету, налогам и финансам </w:t>
      </w:r>
      <w:bookmarkStart w:id="0" w:name="_GoBack"/>
      <w:bookmarkEnd w:id="0"/>
      <w:r w:rsidRPr="00DF6F15">
        <w:rPr>
          <w:rFonts w:ascii="Times New Roman" w:hAnsi="Times New Roman" w:cs="Times New Roman"/>
          <w:sz w:val="28"/>
          <w:szCs w:val="28"/>
        </w:rPr>
        <w:t xml:space="preserve">и комитета по развитию гражданского общества и вопросам развития национальных и общественных объединений                </w:t>
      </w:r>
    </w:p>
    <w:p w:rsidR="00DF6F15" w:rsidRPr="00DF6F15" w:rsidRDefault="00DF6F15" w:rsidP="00DF6F15">
      <w:pPr>
        <w:spacing w:after="0" w:line="240" w:lineRule="auto"/>
        <w:ind w:left="6096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F15">
        <w:rPr>
          <w:rFonts w:ascii="Times New Roman" w:hAnsi="Times New Roman" w:cs="Times New Roman"/>
          <w:sz w:val="28"/>
          <w:szCs w:val="28"/>
        </w:rPr>
        <w:t>«13» декабря 2023 года</w:t>
      </w:r>
    </w:p>
    <w:p w:rsidR="00FC52E2" w:rsidRDefault="00C97C9A" w:rsidP="00D53098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D" w:rsidRPr="00BF66D1" w:rsidRDefault="00B2280D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</w:p>
    <w:p w:rsidR="009C76AB" w:rsidRDefault="00BF66D1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F454B0">
        <w:rPr>
          <w:rFonts w:ascii="Times New Roman" w:hAnsi="Times New Roman" w:cs="Times New Roman"/>
          <w:sz w:val="28"/>
          <w:szCs w:val="28"/>
        </w:rPr>
        <w:t>бюджету налогам и финансам</w:t>
      </w:r>
      <w:r w:rsidR="00E7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E9F" w:rsidRDefault="006104B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E232F9">
        <w:rPr>
          <w:rFonts w:ascii="Times New Roman" w:hAnsi="Times New Roman" w:cs="Times New Roman"/>
          <w:sz w:val="28"/>
          <w:szCs w:val="28"/>
        </w:rPr>
        <w:t>первое</w:t>
      </w:r>
      <w:r w:rsidR="00CC224F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A25BFC">
        <w:rPr>
          <w:rFonts w:ascii="Times New Roman" w:hAnsi="Times New Roman" w:cs="Times New Roman"/>
          <w:sz w:val="28"/>
          <w:szCs w:val="28"/>
        </w:rPr>
        <w:t>2</w:t>
      </w:r>
      <w:r w:rsidR="00517F43">
        <w:rPr>
          <w:rFonts w:ascii="Times New Roman" w:hAnsi="Times New Roman" w:cs="Times New Roman"/>
          <w:sz w:val="28"/>
          <w:szCs w:val="28"/>
        </w:rPr>
        <w:t>4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43C0" w:rsidRPr="002D43C0" w:rsidRDefault="002D43C0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3C0" w:rsidRPr="002D43C0" w:rsidRDefault="008C24E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737"/>
        <w:gridCol w:w="8902"/>
      </w:tblGrid>
      <w:tr w:rsidR="00427C3B" w:rsidRPr="00BE6E22" w:rsidTr="00D93277">
        <w:tc>
          <w:tcPr>
            <w:tcW w:w="737" w:type="dxa"/>
          </w:tcPr>
          <w:p w:rsidR="00427C3B" w:rsidRPr="006143F1" w:rsidRDefault="00427C3B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2" w:type="dxa"/>
          </w:tcPr>
          <w:p w:rsidR="00427C3B" w:rsidRPr="00F454B0" w:rsidRDefault="00427C3B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</w:t>
            </w:r>
            <w:r w:rsidR="000A14D6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</w:t>
            </w:r>
            <w:r w:rsidR="007B25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 xml:space="preserve"> налогам и финансам</w:t>
            </w:r>
            <w:r w:rsidR="00F454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Pr="00E52FEA" w:rsidRDefault="00427C3B" w:rsidP="00D129B9">
            <w:pPr>
              <w:ind w:left="4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 w:rsidR="000A14D6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3277" w:rsidRPr="00D93277" w:rsidTr="00D93277">
        <w:tc>
          <w:tcPr>
            <w:tcW w:w="737" w:type="dxa"/>
          </w:tcPr>
          <w:p w:rsidR="00D93277" w:rsidRPr="00D93277" w:rsidRDefault="00D93277" w:rsidP="009E7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2" w:type="dxa"/>
          </w:tcPr>
          <w:p w:rsidR="00D93277" w:rsidRPr="00D93277" w:rsidRDefault="00D93277" w:rsidP="00D93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277"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93277" w:rsidRPr="00D93277" w:rsidRDefault="00D93277" w:rsidP="009A1D5C">
            <w:pPr>
              <w:ind w:left="487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277"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2D43C0" w:rsidRPr="00CB7B5A" w:rsidRDefault="002D43C0" w:rsidP="00D530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D43C0" w:rsidRPr="002D43C0" w:rsidRDefault="008C24E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737"/>
        <w:gridCol w:w="8902"/>
      </w:tblGrid>
      <w:tr w:rsidR="00CC224F" w:rsidRPr="00BE6E22" w:rsidTr="00D93277">
        <w:tc>
          <w:tcPr>
            <w:tcW w:w="737" w:type="dxa"/>
          </w:tcPr>
          <w:p w:rsidR="00CC224F" w:rsidRPr="006143F1" w:rsidRDefault="00CC224F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2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</w:t>
            </w:r>
            <w:r w:rsidR="007B25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Pr="00E52FEA" w:rsidRDefault="00F454B0" w:rsidP="00D129B9">
            <w:pPr>
              <w:ind w:left="4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D93277">
        <w:tc>
          <w:tcPr>
            <w:tcW w:w="737" w:type="dxa"/>
          </w:tcPr>
          <w:p w:rsidR="00CC224F" w:rsidRPr="006143F1" w:rsidRDefault="00CC224F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2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Default="00F454B0" w:rsidP="00D129B9">
            <w:pPr>
              <w:ind w:left="4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6E7866" w:rsidRPr="006E7866" w:rsidTr="00D93277">
        <w:tc>
          <w:tcPr>
            <w:tcW w:w="737" w:type="dxa"/>
          </w:tcPr>
          <w:p w:rsidR="00D302BA" w:rsidRPr="006E7866" w:rsidRDefault="00D302BA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02" w:type="dxa"/>
          </w:tcPr>
          <w:p w:rsidR="00D302BA" w:rsidRPr="006E7866" w:rsidRDefault="00D302BA" w:rsidP="00A41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66">
              <w:rPr>
                <w:rFonts w:ascii="Times New Roman" w:hAnsi="Times New Roman" w:cs="Times New Roman"/>
                <w:sz w:val="28"/>
                <w:szCs w:val="28"/>
              </w:rPr>
              <w:t xml:space="preserve">О финансировании и исполнении муниципального задания муниципальным </w:t>
            </w:r>
            <w:r w:rsidR="007D1D8F" w:rsidRPr="006E78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бюджетным общеобразовательным учреждением «Лицей №1 имени Александра Сергеевича Пушкина»</w:t>
            </w:r>
            <w:r w:rsidR="00CB7B5A" w:rsidRPr="006E78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 2023 год</w:t>
            </w:r>
            <w:r w:rsidRPr="006E7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02BA" w:rsidRPr="006E7866" w:rsidRDefault="00D302BA" w:rsidP="00D129B9">
            <w:pPr>
              <w:ind w:left="4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66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6E78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1D8F" w:rsidRPr="006E7866">
              <w:rPr>
                <w:rFonts w:ascii="Times New Roman" w:hAnsi="Times New Roman" w:cs="Times New Roman"/>
                <w:sz w:val="28"/>
                <w:szCs w:val="28"/>
              </w:rPr>
              <w:t>Игошин Эдмонд Валерьевич,</w:t>
            </w:r>
            <w:r w:rsidR="007D1D8F" w:rsidRPr="006E78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786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7D1D8F" w:rsidRPr="006E7866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6B768C" w:rsidRPr="006E786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7D1D8F" w:rsidRPr="006E7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D8F" w:rsidRPr="006E78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</w:t>
            </w:r>
            <w:r w:rsidR="006B768C" w:rsidRPr="006E78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</w:t>
            </w:r>
            <w:r w:rsidR="007D1D8F" w:rsidRPr="006E78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общеобразовательн</w:t>
            </w:r>
            <w:r w:rsidR="006B768C" w:rsidRPr="006E78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 учреждения</w:t>
            </w:r>
            <w:r w:rsidR="007D1D8F" w:rsidRPr="006E78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«Лицей №1 имени Александра Сергеевича Пушкина». </w:t>
            </w:r>
          </w:p>
        </w:tc>
      </w:tr>
      <w:tr w:rsidR="006E7866" w:rsidRPr="006E7866" w:rsidTr="00D93277">
        <w:tc>
          <w:tcPr>
            <w:tcW w:w="737" w:type="dxa"/>
          </w:tcPr>
          <w:p w:rsidR="00D302BA" w:rsidRPr="006E7866" w:rsidRDefault="00D302BA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6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02" w:type="dxa"/>
          </w:tcPr>
          <w:p w:rsidR="00D302BA" w:rsidRPr="006E7866" w:rsidRDefault="00D302BA" w:rsidP="00A41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66">
              <w:rPr>
                <w:rFonts w:ascii="Times New Roman" w:hAnsi="Times New Roman" w:cs="Times New Roman"/>
                <w:sz w:val="28"/>
                <w:szCs w:val="28"/>
              </w:rPr>
              <w:t xml:space="preserve">О финансировании и исполнении муниципального задания муниципальным </w:t>
            </w:r>
            <w:r w:rsidR="006B768C" w:rsidRPr="006E7866">
              <w:rPr>
                <w:rFonts w:ascii="Times New Roman" w:hAnsi="Times New Roman" w:cs="Times New Roman"/>
                <w:sz w:val="28"/>
                <w:szCs w:val="28"/>
              </w:rPr>
              <w:t xml:space="preserve">автономным </w:t>
            </w:r>
            <w:r w:rsidRPr="006E7866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="006B768C" w:rsidRPr="006E7866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Нижневартовска</w:t>
            </w:r>
            <w:r w:rsidRPr="006E786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B768C" w:rsidRPr="006E7866">
              <w:rPr>
                <w:rFonts w:ascii="Times New Roman" w:hAnsi="Times New Roman" w:cs="Times New Roman"/>
                <w:sz w:val="28"/>
                <w:szCs w:val="28"/>
              </w:rPr>
              <w:t>Городской драматический театр</w:t>
            </w:r>
            <w:r w:rsidRPr="006E78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B7B5A" w:rsidRPr="006E7866">
              <w:rPr>
                <w:rFonts w:ascii="Times New Roman" w:hAnsi="Times New Roman" w:cs="Times New Roman"/>
                <w:sz w:val="28"/>
                <w:szCs w:val="28"/>
              </w:rPr>
              <w:t xml:space="preserve"> за 2023 год.</w:t>
            </w:r>
          </w:p>
          <w:p w:rsidR="00D302BA" w:rsidRPr="006E7866" w:rsidRDefault="00D302BA" w:rsidP="00D129B9">
            <w:pPr>
              <w:ind w:left="4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66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6E78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768C" w:rsidRPr="006E7866">
              <w:rPr>
                <w:rFonts w:ascii="Times New Roman" w:hAnsi="Times New Roman" w:cs="Times New Roman"/>
                <w:sz w:val="28"/>
                <w:szCs w:val="28"/>
              </w:rPr>
              <w:t>Демина Светлана Владимировна</w:t>
            </w:r>
            <w:r w:rsidRPr="006E7866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</w:t>
            </w:r>
            <w:r w:rsidR="006B768C" w:rsidRPr="006E7866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учреждения города Нижневартовска «Городской драматический театр».</w:t>
            </w:r>
          </w:p>
        </w:tc>
      </w:tr>
      <w:tr w:rsidR="00CC224F" w:rsidRPr="00BE6E22" w:rsidTr="00D93277">
        <w:tc>
          <w:tcPr>
            <w:tcW w:w="737" w:type="dxa"/>
          </w:tcPr>
          <w:p w:rsidR="00CC224F" w:rsidRPr="006143F1" w:rsidRDefault="00D302BA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224F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2" w:type="dxa"/>
          </w:tcPr>
          <w:p w:rsidR="00CC224F" w:rsidRDefault="00CC224F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29B9">
            <w:pPr>
              <w:ind w:left="48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2D43C0" w:rsidRPr="00CB7B5A" w:rsidRDefault="002D43C0" w:rsidP="00D530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D43C0" w:rsidRPr="002D43C0" w:rsidRDefault="008C24E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МАРТ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737"/>
        <w:gridCol w:w="8902"/>
      </w:tblGrid>
      <w:tr w:rsidR="00CC224F" w:rsidRPr="00BE6E22" w:rsidTr="00D93277">
        <w:tc>
          <w:tcPr>
            <w:tcW w:w="737" w:type="dxa"/>
          </w:tcPr>
          <w:p w:rsidR="00CC224F" w:rsidRPr="006143F1" w:rsidRDefault="00CC224F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2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</w:t>
            </w:r>
            <w:r w:rsidR="007B25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55E5" w:rsidRPr="00E52FEA" w:rsidRDefault="003D30FD" w:rsidP="009A1D5C">
            <w:pPr>
              <w:ind w:left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D93277">
        <w:tc>
          <w:tcPr>
            <w:tcW w:w="737" w:type="dxa"/>
            <w:tcBorders>
              <w:bottom w:val="single" w:sz="4" w:space="0" w:color="auto"/>
            </w:tcBorders>
          </w:tcPr>
          <w:p w:rsidR="00CC224F" w:rsidRPr="006143F1" w:rsidRDefault="00CC224F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2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Default="00F454B0" w:rsidP="00D129B9">
            <w:pPr>
              <w:ind w:left="4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6E7866" w:rsidRPr="006E7866" w:rsidTr="00D93277">
        <w:tc>
          <w:tcPr>
            <w:tcW w:w="737" w:type="dxa"/>
            <w:tcBorders>
              <w:bottom w:val="single" w:sz="4" w:space="0" w:color="auto"/>
            </w:tcBorders>
          </w:tcPr>
          <w:p w:rsidR="00517F43" w:rsidRPr="006E7866" w:rsidRDefault="00517F43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02" w:type="dxa"/>
          </w:tcPr>
          <w:p w:rsidR="00517F43" w:rsidRPr="006E7866" w:rsidRDefault="00477084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6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1207A" w:rsidRPr="006E7866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6E786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Нижневартовска по достижению значений целевых показателей, характеризующих достижение национальных целей развития Российской Федерации </w:t>
            </w:r>
            <w:r w:rsidR="00517F43" w:rsidRPr="006E7866">
              <w:rPr>
                <w:rFonts w:ascii="Times New Roman" w:hAnsi="Times New Roman" w:cs="Times New Roman"/>
                <w:sz w:val="28"/>
                <w:szCs w:val="28"/>
              </w:rPr>
              <w:t>«Достойный, эффективный труд и успешное предпринимательство», «Цифровая трансформация»</w:t>
            </w:r>
            <w:r w:rsidR="00D553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7866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2023 года</w:t>
            </w:r>
            <w:r w:rsidR="00517F43" w:rsidRPr="006E7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F43" w:rsidRPr="006E7866" w:rsidRDefault="00517F43" w:rsidP="00D129B9">
            <w:pPr>
              <w:ind w:left="4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66">
              <w:rPr>
                <w:rFonts w:ascii="Times New Roman" w:hAnsi="Times New Roman" w:cs="Times New Roman"/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CC224F" w:rsidRPr="00BE6E22" w:rsidTr="00D93277">
        <w:tc>
          <w:tcPr>
            <w:tcW w:w="737" w:type="dxa"/>
          </w:tcPr>
          <w:p w:rsidR="00CC224F" w:rsidRPr="006143F1" w:rsidRDefault="00517F43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224F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2" w:type="dxa"/>
          </w:tcPr>
          <w:p w:rsidR="00CC224F" w:rsidRDefault="00CC224F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29B9">
            <w:pPr>
              <w:ind w:left="4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9B55E5" w:rsidRDefault="009B55E5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24F" w:rsidRDefault="008C24E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737"/>
        <w:gridCol w:w="8902"/>
      </w:tblGrid>
      <w:tr w:rsidR="00CC224F" w:rsidRPr="00BE6E22" w:rsidTr="00D93277">
        <w:tc>
          <w:tcPr>
            <w:tcW w:w="737" w:type="dxa"/>
          </w:tcPr>
          <w:p w:rsidR="00CC224F" w:rsidRPr="006143F1" w:rsidRDefault="00CC224F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2" w:type="dxa"/>
          </w:tcPr>
          <w:p w:rsidR="00A25BFC" w:rsidRPr="00F454B0" w:rsidRDefault="00A25BFC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</w:t>
            </w:r>
            <w:r w:rsidR="007B25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Pr="00E52FEA" w:rsidRDefault="00A25BFC" w:rsidP="00D129B9">
            <w:pPr>
              <w:ind w:left="4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D93277">
        <w:tc>
          <w:tcPr>
            <w:tcW w:w="737" w:type="dxa"/>
          </w:tcPr>
          <w:p w:rsidR="00CC224F" w:rsidRPr="006143F1" w:rsidRDefault="00CC224F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2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Default="00F454B0" w:rsidP="00D129B9">
            <w:pPr>
              <w:ind w:left="4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6E7866" w:rsidRPr="006E7866" w:rsidTr="00D93277">
        <w:tc>
          <w:tcPr>
            <w:tcW w:w="737" w:type="dxa"/>
          </w:tcPr>
          <w:p w:rsidR="00D302BA" w:rsidRPr="006E7866" w:rsidRDefault="00D302BA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6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02" w:type="dxa"/>
          </w:tcPr>
          <w:p w:rsidR="00D302BA" w:rsidRPr="006E7866" w:rsidRDefault="00D302BA" w:rsidP="00D302BA">
            <w:pPr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66">
              <w:rPr>
                <w:rFonts w:ascii="Times New Roman" w:hAnsi="Times New Roman" w:cs="Times New Roman"/>
                <w:sz w:val="28"/>
                <w:szCs w:val="28"/>
              </w:rPr>
              <w:t xml:space="preserve">О финансировании и исполнении муниципального задания </w:t>
            </w:r>
            <w:hyperlink r:id="rId8" w:history="1">
              <w:r w:rsidR="006B768C" w:rsidRPr="006E786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муниципальным бюджетным учреждением «Управление по дорожному хозяйству и благоустройству города Нижневартовск»</w:t>
              </w:r>
            </w:hyperlink>
            <w:r w:rsidR="00CB7B5A" w:rsidRPr="006E7866">
              <w:rPr>
                <w:rFonts w:ascii="Times New Roman" w:hAnsi="Times New Roman" w:cs="Times New Roman"/>
                <w:sz w:val="28"/>
                <w:szCs w:val="28"/>
              </w:rPr>
              <w:t xml:space="preserve"> за 2023 год</w:t>
            </w:r>
            <w:r w:rsidR="006B768C" w:rsidRPr="006E7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02BA" w:rsidRPr="006E7866" w:rsidRDefault="00D302BA" w:rsidP="00D129B9">
            <w:pPr>
              <w:ind w:left="4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66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6E78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B768C" w:rsidRPr="006E7866">
              <w:rPr>
                <w:rFonts w:ascii="Times New Roman" w:hAnsi="Times New Roman" w:cs="Times New Roman"/>
                <w:sz w:val="28"/>
                <w:szCs w:val="28"/>
              </w:rPr>
              <w:t>Хвостанцев</w:t>
            </w:r>
            <w:proofErr w:type="spellEnd"/>
            <w:r w:rsidR="006B768C" w:rsidRPr="006E786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  <w:r w:rsidRPr="006E7866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</w:t>
            </w:r>
            <w:hyperlink r:id="rId9" w:history="1">
              <w:r w:rsidR="006B768C" w:rsidRPr="006E786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муниципальным бюджетным учреждением «Управление по дорожному хозяйству и благоустройству города Нижневартовск»</w:t>
              </w:r>
            </w:hyperlink>
            <w:r w:rsidR="006B768C" w:rsidRPr="006E786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7F7F7"/>
              </w:rPr>
              <w:t>.</w:t>
            </w:r>
          </w:p>
        </w:tc>
      </w:tr>
      <w:tr w:rsidR="00CC224F" w:rsidRPr="00BE6E22" w:rsidTr="00D93277">
        <w:tc>
          <w:tcPr>
            <w:tcW w:w="737" w:type="dxa"/>
          </w:tcPr>
          <w:p w:rsidR="00CC224F" w:rsidRPr="006143F1" w:rsidRDefault="00D302BA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224F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2" w:type="dxa"/>
          </w:tcPr>
          <w:p w:rsidR="00CC224F" w:rsidRDefault="00CC224F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129B9">
            <w:pPr>
              <w:ind w:left="4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C24E8" w:rsidRPr="00CB7B5A" w:rsidRDefault="008C24E8" w:rsidP="00D530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C24E8" w:rsidRDefault="008C24E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737"/>
        <w:gridCol w:w="8902"/>
      </w:tblGrid>
      <w:tr w:rsidR="008C24E8" w:rsidRPr="00BE6E22" w:rsidTr="00D93277">
        <w:tc>
          <w:tcPr>
            <w:tcW w:w="737" w:type="dxa"/>
          </w:tcPr>
          <w:p w:rsidR="008C24E8" w:rsidRPr="006143F1" w:rsidRDefault="008C24E8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2" w:type="dxa"/>
          </w:tcPr>
          <w:p w:rsidR="00A25BFC" w:rsidRPr="00F454B0" w:rsidRDefault="00A25BFC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</w:t>
            </w:r>
            <w:r w:rsidR="007B25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4E8" w:rsidRPr="00E52FEA" w:rsidRDefault="00A25BFC" w:rsidP="00D129B9">
            <w:pPr>
              <w:ind w:left="4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371ADE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8C24E8" w:rsidRPr="00BE6E22" w:rsidTr="00D93277">
        <w:tc>
          <w:tcPr>
            <w:tcW w:w="737" w:type="dxa"/>
          </w:tcPr>
          <w:p w:rsidR="008C24E8" w:rsidRPr="006143F1" w:rsidRDefault="008C24E8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2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4E8" w:rsidRDefault="00F454B0" w:rsidP="00D129B9">
            <w:pPr>
              <w:ind w:left="4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371ADE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6E7866" w:rsidRPr="006E7866" w:rsidTr="00D93277">
        <w:tc>
          <w:tcPr>
            <w:tcW w:w="737" w:type="dxa"/>
          </w:tcPr>
          <w:p w:rsidR="00D302BA" w:rsidRPr="006E7866" w:rsidRDefault="00D302BA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902" w:type="dxa"/>
          </w:tcPr>
          <w:p w:rsidR="006B768C" w:rsidRPr="006E7866" w:rsidRDefault="00D302BA" w:rsidP="00D302BA">
            <w:pPr>
              <w:jc w:val="both"/>
              <w:rPr>
                <w:rFonts w:ascii="Golos Text" w:hAnsi="Golos Text"/>
                <w:b/>
                <w:bCs/>
                <w:sz w:val="21"/>
                <w:szCs w:val="21"/>
                <w:shd w:val="clear" w:color="auto" w:fill="F7F7F7"/>
              </w:rPr>
            </w:pPr>
            <w:r w:rsidRPr="006E7866">
              <w:rPr>
                <w:rFonts w:ascii="Times New Roman" w:hAnsi="Times New Roman" w:cs="Times New Roman"/>
                <w:sz w:val="28"/>
                <w:szCs w:val="28"/>
              </w:rPr>
              <w:t xml:space="preserve">О финансировании и исполнении муниципального задания </w:t>
            </w:r>
            <w:hyperlink r:id="rId10" w:history="1">
              <w:r w:rsidR="006B768C" w:rsidRPr="006E786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муниципальным автономным учреждением города Нижневартовска «Дирекция спортивных сооружений»</w:t>
              </w:r>
            </w:hyperlink>
            <w:r w:rsidR="006B768C" w:rsidRPr="006E7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2023 год.</w:t>
            </w:r>
          </w:p>
          <w:p w:rsidR="00D302BA" w:rsidRPr="006E7866" w:rsidRDefault="00D302BA" w:rsidP="00290EEE">
            <w:pPr>
              <w:ind w:left="4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866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6E78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B768C" w:rsidRPr="006E7866">
              <w:rPr>
                <w:rFonts w:ascii="Times New Roman" w:hAnsi="Times New Roman" w:cs="Times New Roman"/>
                <w:sz w:val="28"/>
                <w:szCs w:val="28"/>
              </w:rPr>
              <w:t>Дубаенко</w:t>
            </w:r>
            <w:proofErr w:type="spellEnd"/>
            <w:r w:rsidR="006B768C" w:rsidRPr="006E7866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  <w:r w:rsidRPr="006E7866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</w:t>
            </w:r>
            <w:hyperlink r:id="rId11" w:history="1">
              <w:r w:rsidR="00290EEE" w:rsidRPr="006E786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муниципального автономного учреждения города Нижневартовска «Дирекция спортивных сооружений»</w:t>
              </w:r>
            </w:hyperlink>
            <w:r w:rsidR="00290EEE" w:rsidRPr="006E786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C24E8" w:rsidRPr="00BE6E22" w:rsidTr="00D93277">
        <w:tc>
          <w:tcPr>
            <w:tcW w:w="737" w:type="dxa"/>
          </w:tcPr>
          <w:p w:rsidR="008C24E8" w:rsidRPr="006143F1" w:rsidRDefault="00D302BA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24E8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2" w:type="dxa"/>
          </w:tcPr>
          <w:p w:rsidR="008C24E8" w:rsidRDefault="008C24E8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8C24E8" w:rsidRDefault="008C24E8" w:rsidP="00D129B9">
            <w:pPr>
              <w:ind w:left="4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C43D7E" w:rsidRPr="00CB7B5A" w:rsidRDefault="00C43D7E" w:rsidP="00D5309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C24E8" w:rsidRDefault="008C24E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737"/>
        <w:gridCol w:w="8902"/>
      </w:tblGrid>
      <w:tr w:rsidR="008C24E8" w:rsidRPr="00BE6E22" w:rsidTr="00D93277">
        <w:tc>
          <w:tcPr>
            <w:tcW w:w="737" w:type="dxa"/>
          </w:tcPr>
          <w:p w:rsidR="008C24E8" w:rsidRPr="006143F1" w:rsidRDefault="008C24E8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2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</w:t>
            </w:r>
            <w:r w:rsidR="007B25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4E8" w:rsidRPr="00E52FEA" w:rsidRDefault="00F454B0" w:rsidP="00D129B9">
            <w:pPr>
              <w:ind w:left="4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371ADE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8C24E8" w:rsidRPr="00BE6E22" w:rsidTr="00D93277">
        <w:tc>
          <w:tcPr>
            <w:tcW w:w="737" w:type="dxa"/>
          </w:tcPr>
          <w:p w:rsidR="008C24E8" w:rsidRPr="006143F1" w:rsidRDefault="008C24E8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02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4E8" w:rsidRDefault="00F454B0" w:rsidP="00D129B9">
            <w:pPr>
              <w:ind w:left="4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371ADE">
              <w:rPr>
                <w:rFonts w:ascii="Times New Roman" w:hAnsi="Times New Roman" w:cs="Times New Roman"/>
                <w:sz w:val="28"/>
                <w:szCs w:val="28"/>
              </w:rPr>
              <w:t>Елин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D302BA" w:rsidRPr="00BE6E22" w:rsidTr="00D93277">
        <w:tc>
          <w:tcPr>
            <w:tcW w:w="737" w:type="dxa"/>
          </w:tcPr>
          <w:p w:rsidR="00D302BA" w:rsidRDefault="00D302BA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02" w:type="dxa"/>
          </w:tcPr>
          <w:p w:rsidR="00CB7B5A" w:rsidRPr="00F92341" w:rsidRDefault="00CB7B5A" w:rsidP="00CB7B5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1">
              <w:rPr>
                <w:rFonts w:ascii="Times New Roman" w:hAnsi="Times New Roman" w:cs="Times New Roman"/>
                <w:sz w:val="28"/>
                <w:szCs w:val="28"/>
              </w:rPr>
              <w:t xml:space="preserve">О плане работы комитета по бюджету, налогам и финансам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</w:t>
            </w:r>
            <w:r w:rsidRPr="00F92341">
              <w:rPr>
                <w:rFonts w:ascii="Times New Roman" w:hAnsi="Times New Roman" w:cs="Times New Roman"/>
                <w:sz w:val="28"/>
                <w:szCs w:val="28"/>
              </w:rPr>
              <w:t>е полугодие 2024 года.</w:t>
            </w:r>
          </w:p>
          <w:p w:rsidR="00D302BA" w:rsidRDefault="00CB7B5A" w:rsidP="00D129B9">
            <w:pPr>
              <w:ind w:left="4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41">
              <w:rPr>
                <w:rFonts w:ascii="Times New Roman" w:hAnsi="Times New Roman" w:cs="Times New Roman"/>
                <w:sz w:val="28"/>
                <w:szCs w:val="28"/>
              </w:rPr>
              <w:t>Докладчик: Елин Павел Алексеевич, председатель комитета по бюджету, налогам и финансам.</w:t>
            </w:r>
          </w:p>
        </w:tc>
      </w:tr>
      <w:tr w:rsidR="008C24E8" w:rsidRPr="00BE6E22" w:rsidTr="00D93277">
        <w:tc>
          <w:tcPr>
            <w:tcW w:w="737" w:type="dxa"/>
          </w:tcPr>
          <w:p w:rsidR="008C24E8" w:rsidRPr="006143F1" w:rsidRDefault="00371ADE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24E8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02" w:type="dxa"/>
          </w:tcPr>
          <w:p w:rsidR="008C24E8" w:rsidRDefault="008C24E8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8C24E8" w:rsidRDefault="008C24E8" w:rsidP="00D129B9">
            <w:pPr>
              <w:ind w:left="4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C24E8" w:rsidRPr="00CA5E76" w:rsidRDefault="008C24E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E9F" w:rsidRPr="004929E1" w:rsidRDefault="00D53098" w:rsidP="00D53098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*</w:t>
      </w:r>
      <w:r w:rsidR="00013D8A" w:rsidRPr="0082153B">
        <w:rPr>
          <w:rFonts w:ascii="Times New Roman" w:hAnsi="Times New Roman" w:cs="Times New Roman"/>
          <w:sz w:val="24"/>
          <w:szCs w:val="24"/>
        </w:rPr>
        <w:t>Вопрос вносится на рассмотрение комитета по мере необходимости</w:t>
      </w:r>
    </w:p>
    <w:p w:rsidR="00600D26" w:rsidRPr="00600D26" w:rsidRDefault="00600D26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D26" w:rsidRPr="00600D26" w:rsidSect="009B71D2">
      <w:head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AB" w:rsidRDefault="009C76AB" w:rsidP="009C76AB">
      <w:pPr>
        <w:spacing w:after="0" w:line="240" w:lineRule="auto"/>
      </w:pPr>
      <w:r>
        <w:separator/>
      </w:r>
    </w:p>
  </w:endnote>
  <w:endnote w:type="continuationSeparator" w:id="0">
    <w:p w:rsidR="009C76AB" w:rsidRDefault="009C76AB" w:rsidP="009C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AB" w:rsidRDefault="009C76AB" w:rsidP="009C76AB">
      <w:pPr>
        <w:spacing w:after="0" w:line="240" w:lineRule="auto"/>
      </w:pPr>
      <w:r>
        <w:separator/>
      </w:r>
    </w:p>
  </w:footnote>
  <w:footnote w:type="continuationSeparator" w:id="0">
    <w:p w:rsidR="009C76AB" w:rsidRDefault="009C76AB" w:rsidP="009C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AB" w:rsidRDefault="009C76AB">
    <w:pPr>
      <w:pStyle w:val="a5"/>
      <w:jc w:val="center"/>
    </w:pPr>
  </w:p>
  <w:p w:rsidR="009C76AB" w:rsidRDefault="009C76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13D8A"/>
    <w:rsid w:val="000502A2"/>
    <w:rsid w:val="00071C85"/>
    <w:rsid w:val="000A14D6"/>
    <w:rsid w:val="000B5775"/>
    <w:rsid w:val="000E2D9D"/>
    <w:rsid w:val="000F0BAB"/>
    <w:rsid w:val="0011571F"/>
    <w:rsid w:val="001415E5"/>
    <w:rsid w:val="001870CB"/>
    <w:rsid w:val="001A79EB"/>
    <w:rsid w:val="001C6CB7"/>
    <w:rsid w:val="001E7617"/>
    <w:rsid w:val="001F127F"/>
    <w:rsid w:val="001F7FC9"/>
    <w:rsid w:val="00231664"/>
    <w:rsid w:val="00235733"/>
    <w:rsid w:val="00236727"/>
    <w:rsid w:val="00244C52"/>
    <w:rsid w:val="0028308C"/>
    <w:rsid w:val="00290EEE"/>
    <w:rsid w:val="002C4E20"/>
    <w:rsid w:val="002C615D"/>
    <w:rsid w:val="002D17C8"/>
    <w:rsid w:val="002D43C0"/>
    <w:rsid w:val="00317896"/>
    <w:rsid w:val="0032534B"/>
    <w:rsid w:val="00371ADE"/>
    <w:rsid w:val="0038674C"/>
    <w:rsid w:val="003A0372"/>
    <w:rsid w:val="003A669D"/>
    <w:rsid w:val="003D30FD"/>
    <w:rsid w:val="003E2DDB"/>
    <w:rsid w:val="003E2E9F"/>
    <w:rsid w:val="003E71A7"/>
    <w:rsid w:val="00403F15"/>
    <w:rsid w:val="00405B19"/>
    <w:rsid w:val="00427C3B"/>
    <w:rsid w:val="00432BB2"/>
    <w:rsid w:val="00453D1A"/>
    <w:rsid w:val="00465809"/>
    <w:rsid w:val="00477084"/>
    <w:rsid w:val="004929E1"/>
    <w:rsid w:val="004B2042"/>
    <w:rsid w:val="004B5D4C"/>
    <w:rsid w:val="004D6112"/>
    <w:rsid w:val="004D7973"/>
    <w:rsid w:val="004E4E51"/>
    <w:rsid w:val="004F6386"/>
    <w:rsid w:val="00505F78"/>
    <w:rsid w:val="00516B6C"/>
    <w:rsid w:val="00517F43"/>
    <w:rsid w:val="00531573"/>
    <w:rsid w:val="00545CC2"/>
    <w:rsid w:val="00547045"/>
    <w:rsid w:val="005C25C4"/>
    <w:rsid w:val="005E04B2"/>
    <w:rsid w:val="00600D26"/>
    <w:rsid w:val="00601A59"/>
    <w:rsid w:val="00601DAA"/>
    <w:rsid w:val="006104B8"/>
    <w:rsid w:val="0061209F"/>
    <w:rsid w:val="006143F1"/>
    <w:rsid w:val="006918CE"/>
    <w:rsid w:val="006B768C"/>
    <w:rsid w:val="006C074B"/>
    <w:rsid w:val="006C3FC7"/>
    <w:rsid w:val="006E7866"/>
    <w:rsid w:val="007300A2"/>
    <w:rsid w:val="00746E8E"/>
    <w:rsid w:val="007538EC"/>
    <w:rsid w:val="0078109D"/>
    <w:rsid w:val="00786EA3"/>
    <w:rsid w:val="007A58E0"/>
    <w:rsid w:val="007B2520"/>
    <w:rsid w:val="007D1D8F"/>
    <w:rsid w:val="00816C10"/>
    <w:rsid w:val="00833ED2"/>
    <w:rsid w:val="008634CB"/>
    <w:rsid w:val="008C1631"/>
    <w:rsid w:val="008C24E8"/>
    <w:rsid w:val="008D0471"/>
    <w:rsid w:val="008D4298"/>
    <w:rsid w:val="008E64AB"/>
    <w:rsid w:val="00904E3D"/>
    <w:rsid w:val="009676C1"/>
    <w:rsid w:val="009A1D5C"/>
    <w:rsid w:val="009A26C1"/>
    <w:rsid w:val="009B55E5"/>
    <w:rsid w:val="009B5B4F"/>
    <w:rsid w:val="009B71D2"/>
    <w:rsid w:val="009C76AB"/>
    <w:rsid w:val="009E15F0"/>
    <w:rsid w:val="00A24517"/>
    <w:rsid w:val="00A25BFC"/>
    <w:rsid w:val="00A26CFA"/>
    <w:rsid w:val="00A4163B"/>
    <w:rsid w:val="00A41708"/>
    <w:rsid w:val="00A60408"/>
    <w:rsid w:val="00A9741B"/>
    <w:rsid w:val="00AA5D87"/>
    <w:rsid w:val="00AD1B25"/>
    <w:rsid w:val="00AF508A"/>
    <w:rsid w:val="00B2280D"/>
    <w:rsid w:val="00B66A11"/>
    <w:rsid w:val="00B80D2C"/>
    <w:rsid w:val="00B90F90"/>
    <w:rsid w:val="00BC6B1D"/>
    <w:rsid w:val="00BE6E22"/>
    <w:rsid w:val="00BF66D1"/>
    <w:rsid w:val="00C2009F"/>
    <w:rsid w:val="00C24A05"/>
    <w:rsid w:val="00C437E8"/>
    <w:rsid w:val="00C43D7E"/>
    <w:rsid w:val="00C97C9A"/>
    <w:rsid w:val="00CA012A"/>
    <w:rsid w:val="00CA5E76"/>
    <w:rsid w:val="00CB7B5A"/>
    <w:rsid w:val="00CC224F"/>
    <w:rsid w:val="00CF520F"/>
    <w:rsid w:val="00D04084"/>
    <w:rsid w:val="00D1207A"/>
    <w:rsid w:val="00D129B9"/>
    <w:rsid w:val="00D23429"/>
    <w:rsid w:val="00D301CA"/>
    <w:rsid w:val="00D302BA"/>
    <w:rsid w:val="00D3359B"/>
    <w:rsid w:val="00D53098"/>
    <w:rsid w:val="00D55355"/>
    <w:rsid w:val="00D643C7"/>
    <w:rsid w:val="00D672CE"/>
    <w:rsid w:val="00D93277"/>
    <w:rsid w:val="00DB0E52"/>
    <w:rsid w:val="00DF6F15"/>
    <w:rsid w:val="00E232F9"/>
    <w:rsid w:val="00E52FEA"/>
    <w:rsid w:val="00E70955"/>
    <w:rsid w:val="00E84DAC"/>
    <w:rsid w:val="00EC4C20"/>
    <w:rsid w:val="00ED0BD3"/>
    <w:rsid w:val="00EE6D91"/>
    <w:rsid w:val="00F30134"/>
    <w:rsid w:val="00F454B0"/>
    <w:rsid w:val="00F65D22"/>
    <w:rsid w:val="00F70DA2"/>
    <w:rsid w:val="00FB20DF"/>
    <w:rsid w:val="00FB282C"/>
    <w:rsid w:val="00FC42B2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6AB"/>
  </w:style>
  <w:style w:type="paragraph" w:styleId="a7">
    <w:name w:val="footer"/>
    <w:basedOn w:val="a"/>
    <w:link w:val="a8"/>
    <w:uiPriority w:val="99"/>
    <w:unhideWhenUsed/>
    <w:rsid w:val="009C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6AB"/>
  </w:style>
  <w:style w:type="paragraph" w:styleId="a9">
    <w:name w:val="Balloon Text"/>
    <w:basedOn w:val="a"/>
    <w:link w:val="aa"/>
    <w:uiPriority w:val="99"/>
    <w:semiHidden/>
    <w:unhideWhenUsed/>
    <w:rsid w:val="0037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1AD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B7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-vartovsk.ru/town/organizations/109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-vartovsk.ru/town/organizations/112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-vartovsk.ru/town/organizations/112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-vartovsk.ru/town/organizations/109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3799D-B5BA-4E95-9F0F-05C8BDD1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Поздеева Оксана Викторовна</cp:lastModifiedBy>
  <cp:revision>30</cp:revision>
  <cp:lastPrinted>2023-12-13T11:09:00Z</cp:lastPrinted>
  <dcterms:created xsi:type="dcterms:W3CDTF">2020-11-23T10:15:00Z</dcterms:created>
  <dcterms:modified xsi:type="dcterms:W3CDTF">2023-12-13T11:09:00Z</dcterms:modified>
</cp:coreProperties>
</file>